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E315" w14:textId="77777777" w:rsidR="00E37AFC" w:rsidRDefault="00C409C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FB6B69" wp14:editId="0E54A10B">
            <wp:simplePos x="0" y="0"/>
            <wp:positionH relativeFrom="column">
              <wp:posOffset>-499745</wp:posOffset>
            </wp:positionH>
            <wp:positionV relativeFrom="paragraph">
              <wp:posOffset>-587375</wp:posOffset>
            </wp:positionV>
            <wp:extent cx="1596390" cy="1591945"/>
            <wp:effectExtent l="19050" t="0" r="3810" b="0"/>
            <wp:wrapSquare wrapText="bothSides"/>
            <wp:docPr id="2" name="Obraz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08994" w14:textId="77777777" w:rsidR="00C409C4" w:rsidRDefault="00CE60F5">
      <w:r>
        <w:rPr>
          <w:noProof/>
          <w:lang w:eastAsia="pl-PL"/>
        </w:rPr>
        <w:pict w14:anchorId="5FB2ED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alt="" style="position:absolute;margin-left:260.7pt;margin-top:19.5pt;width:109.15pt;height:0;z-index:251663360;mso-wrap-edited:f;mso-width-percent:0;mso-height-percent:0;mso-width-percent:0;mso-height-percent:0" o:connectortype="straight" strokecolor="#461e64"/>
        </w:pict>
      </w:r>
      <w:r>
        <w:rPr>
          <w:noProof/>
          <w:lang w:eastAsia="pl-PL"/>
        </w:rPr>
        <w:pict w14:anchorId="567B05A3">
          <v:shape id="_x0000_s1055" type="#_x0000_t32" alt="" style="position:absolute;margin-left:198.85pt;margin-top:19.5pt;width:42pt;height:0;z-index:251662336;mso-wrap-edited:f;mso-width-percent:0;mso-height-percent:0;mso-width-percent:0;mso-height-percent:0" o:connectortype="straight" strokecolor="#461e64"/>
        </w:pict>
      </w:r>
      <w:r>
        <w:rPr>
          <w:noProof/>
          <w:lang w:eastAsia="pl-PL"/>
        </w:rPr>
        <w:pict w14:anchorId="7842B686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192.9pt;margin-top:.3pt;width:181.45pt;height:42.4pt;z-index:251661312;mso-wrap-style:square;mso-wrap-edited:f;mso-width-percent:400;mso-height-percent:0;mso-width-percent:400;mso-height-percent:0;mso-width-relative:margin;mso-height-relative:margin;v-text-anchor:top" strokecolor="#461e64">
            <v:textbox style="mso-next-textbox:#_x0000_s1054">
              <w:txbxContent>
                <w:p w14:paraId="39F84948" w14:textId="77777777" w:rsidR="00A25124" w:rsidRDefault="00A25124" w:rsidP="00A25124">
                  <w:pPr>
                    <w:rPr>
                      <w:sz w:val="16"/>
                      <w:szCs w:val="16"/>
                    </w:rPr>
                  </w:pPr>
                </w:p>
                <w:p w14:paraId="05202ADF" w14:textId="77777777" w:rsidR="00A25124" w:rsidRPr="0029456A" w:rsidRDefault="00A25124" w:rsidP="00A25124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29456A">
                    <w:rPr>
                      <w:color w:val="461E64"/>
                      <w:sz w:val="16"/>
                      <w:szCs w:val="16"/>
                    </w:rPr>
                    <w:t xml:space="preserve">    DATA                                     MIEJSCOWOŚĆ</w:t>
                  </w:r>
                </w:p>
              </w:txbxContent>
            </v:textbox>
          </v:shape>
        </w:pict>
      </w:r>
      <w:r>
        <w:rPr>
          <w:noProof/>
        </w:rPr>
        <w:pict w14:anchorId="5759C94B">
          <v:shape id="_x0000_s1053" type="#_x0000_t202" alt="" style="position:absolute;margin-left:1.1pt;margin-top:.3pt;width:181.45pt;height:42.4pt;z-index:251660288;mso-wrap-style:square;mso-wrap-edited:f;mso-width-percent:400;mso-height-percent:0;mso-width-percent:400;mso-height-percent:0;mso-width-relative:margin;mso-height-relative:margin;v-text-anchor:top" strokecolor="#461e64">
            <v:textbox style="mso-next-textbox:#_x0000_s1053">
              <w:txbxContent>
                <w:p w14:paraId="707A575A" w14:textId="77777777" w:rsidR="00A25124" w:rsidRDefault="00A25124" w:rsidP="00A25124">
                  <w:pPr>
                    <w:spacing w:after="0" w:line="240" w:lineRule="auto"/>
                    <w:jc w:val="center"/>
                  </w:pPr>
                </w:p>
                <w:p w14:paraId="207615A7" w14:textId="77777777" w:rsidR="00A25124" w:rsidRPr="0029456A" w:rsidRDefault="00A25124" w:rsidP="00A251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61E64"/>
                    </w:rPr>
                  </w:pPr>
                  <w:r w:rsidRPr="0029456A">
                    <w:rPr>
                      <w:rFonts w:ascii="Arial" w:hAnsi="Arial" w:cs="Arial"/>
                      <w:b/>
                      <w:color w:val="461E64"/>
                    </w:rPr>
                    <w:t>ZGŁOSZENIE REKLAMACYJNE</w:t>
                  </w:r>
                </w:p>
              </w:txbxContent>
            </v:textbox>
          </v:shape>
        </w:pict>
      </w:r>
    </w:p>
    <w:p w14:paraId="771AAA49" w14:textId="77777777" w:rsidR="00C409C4" w:rsidRDefault="00C409C4"/>
    <w:p w14:paraId="5503A336" w14:textId="77777777" w:rsidR="00C409C4" w:rsidRDefault="00CE60F5">
      <w:r>
        <w:rPr>
          <w:noProof/>
        </w:rPr>
        <w:pict w14:anchorId="5E884DDC">
          <v:shape id="_x0000_s1052" type="#_x0000_t202" alt="" style="position:absolute;margin-left:-125.7pt;margin-top:16.6pt;width:499.6pt;height:94.8pt;z-index:251665408;mso-wrap-style:square;mso-wrap-edited:f;mso-width-percent:0;mso-height-percent:0;mso-width-percent:0;mso-height-percent:0;mso-width-relative:margin;mso-height-relative:margin;v-text-anchor:top" strokecolor="#461e64">
            <v:textbox>
              <w:txbxContent>
                <w:p w14:paraId="688E959C" w14:textId="77777777" w:rsidR="00C01506" w:rsidRDefault="00BF5825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</w:r>
                  <w:r w:rsidR="00C01506">
                    <w:rPr>
                      <w:color w:val="461E64"/>
                      <w:sz w:val="16"/>
                      <w:szCs w:val="16"/>
                    </w:rPr>
                    <w:t>Imię i nazwisko / nazwa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14:paraId="410E66E6" w14:textId="77777777"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Adres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14:paraId="608E6E9A" w14:textId="77777777"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Adres e-mail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14:paraId="5335FD1C" w14:textId="77777777" w:rsidR="007A619D" w:rsidRPr="00C01506" w:rsidRDefault="007A619D" w:rsidP="00C01506">
                  <w:pPr>
                    <w:spacing w:line="240" w:lineRule="auto"/>
                    <w:rPr>
                      <w:color w:val="461E64"/>
                      <w:sz w:val="16"/>
                      <w:szCs w:val="16"/>
                    </w:rPr>
                  </w:pPr>
                  <w:r w:rsidRPr="00C01506">
                    <w:rPr>
                      <w:color w:val="461E64"/>
                      <w:sz w:val="16"/>
                      <w:szCs w:val="16"/>
                    </w:rPr>
                    <w:t>Telefon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14:paraId="07992FA7" w14:textId="77777777" w:rsidR="00C409C4" w:rsidRDefault="00CE60F5">
      <w:r>
        <w:rPr>
          <w:noProof/>
          <w:lang w:eastAsia="pl-PL"/>
        </w:rPr>
        <w:pict w14:anchorId="141453A1">
          <v:shape id="_x0000_s1051" type="#_x0000_t32" alt="" style="position:absolute;margin-left:78.55pt;margin-top:15.2pt;width:379.8pt;height:0;z-index:251666432;mso-wrap-edited:f;mso-width-percent:0;mso-height-percent:0;mso-width-percent:0;mso-height-percent:0" o:connectortype="straight"/>
        </w:pict>
      </w:r>
    </w:p>
    <w:p w14:paraId="1AC5D5C3" w14:textId="77777777" w:rsidR="00C409C4" w:rsidRDefault="00CE60F5">
      <w:r>
        <w:rPr>
          <w:noProof/>
          <w:lang w:eastAsia="pl-PL"/>
        </w:rPr>
        <w:pict w14:anchorId="20884E42">
          <v:shape id="_x0000_s1050" type="#_x0000_t32" alt="" style="position:absolute;margin-left:78.55pt;margin-top:10.75pt;width:379.8pt;height:0;z-index:251667456;mso-wrap-edited:f;mso-width-percent:0;mso-height-percent:0;mso-width-percent:0;mso-height-percent:0" o:connectortype="straight"/>
        </w:pict>
      </w:r>
    </w:p>
    <w:p w14:paraId="32A6673E" w14:textId="0506451D" w:rsidR="008B584D" w:rsidRDefault="00CE60F5">
      <w:r>
        <w:rPr>
          <w:noProof/>
          <w:lang w:eastAsia="pl-PL"/>
        </w:rPr>
        <w:pict w14:anchorId="2F465F8D">
          <v:shape id="_x0000_s1049" type="#_x0000_t32" alt="" style="position:absolute;margin-left:78.55pt;margin-top:23.7pt;width:379.8pt;height:0;z-index:251669504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718C25D5">
          <v:shape id="_x0000_s1048" type="#_x0000_t32" alt="" style="position:absolute;margin-left:78.55pt;margin-top:4.5pt;width:379.8pt;height:0;z-index:251668480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5BD672B9">
          <v:shape id="_x0000_s1047" type="#_x0000_t202" alt="" style="position:absolute;margin-left:-30.05pt;margin-top:398.7pt;width:499.6pt;height:58.8pt;z-index:251685888;mso-wrap-style:square;mso-wrap-edited:f;mso-width-percent:0;mso-height-percent:0;mso-width-percent:0;mso-height-percent:0;mso-width-relative:margin;mso-height-relative:margin;v-text-anchor:top" strokecolor="#461e64">
            <v:textbox style="mso-next-textbox:#_x0000_s1047">
              <w:txbxContent>
                <w:p w14:paraId="6D3E99BB" w14:textId="77777777" w:rsidR="003309A9" w:rsidRPr="003309A9" w:rsidRDefault="003309A9" w:rsidP="003309A9">
                  <w:pPr>
                    <w:spacing w:line="270" w:lineRule="auto"/>
                    <w:ind w:left="560" w:right="280"/>
                    <w:jc w:val="both"/>
                    <w:rPr>
                      <w:rFonts w:ascii="Calibri" w:eastAsia="Arial" w:hAnsi="Calibri" w:cs="Calibri"/>
                      <w:color w:val="461E64"/>
                      <w:sz w:val="13"/>
                    </w:rPr>
                  </w:pP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>Niniejszym wyrażam zgodę na przetwarzanie moich danych osobowych zawartych w niniejszym formularzu w celach związanych z rea</w:t>
                  </w:r>
                  <w:r w:rsidR="00502BEB">
                    <w:rPr>
                      <w:rFonts w:ascii="Calibri" w:eastAsia="Arial" w:hAnsi="Calibri" w:cs="Calibri"/>
                      <w:color w:val="461E64"/>
                      <w:sz w:val="13"/>
                    </w:rPr>
                    <w:t>lizacją postępowania reklamacyj</w:t>
                  </w: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 xml:space="preserve">nego przez firmę </w:t>
                  </w:r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Weronika Lenarczyk – „</w:t>
                  </w:r>
                  <w:proofErr w:type="spellStart"/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Biustokracja</w:t>
                  </w:r>
                  <w:proofErr w:type="spellEnd"/>
                  <w:r w:rsidR="00C023AC">
                    <w:rPr>
                      <w:rFonts w:eastAsia="Arial" w:cstheme="minorHAnsi"/>
                      <w:color w:val="461E64"/>
                      <w:sz w:val="13"/>
                    </w:rPr>
                    <w:t>”, ul. Żelazna 31, 00-806 Warszawa</w:t>
                  </w:r>
                  <w:r w:rsidR="006B428D">
                    <w:rPr>
                      <w:rFonts w:eastAsia="Arial" w:cstheme="minorHAnsi"/>
                      <w:color w:val="461E64"/>
                      <w:sz w:val="13"/>
                    </w:rPr>
                    <w:t>, NIP:113-277-29-35</w:t>
                  </w:r>
                  <w:r w:rsidRPr="003309A9">
                    <w:rPr>
                      <w:rFonts w:ascii="Calibri" w:eastAsia="Arial" w:hAnsi="Calibri" w:cs="Calibri"/>
                      <w:color w:val="461E64"/>
                      <w:sz w:val="13"/>
                    </w:rPr>
                    <w:t>, zgodnie z ustawą z dnia 29 sierpnia 1997 r. o ochronie danych osobowych (tekst jednolity: Dz. U. 2014 r. poz. 1182). Przyjmuję do wiadomości, że mam prawo dostępu do treści swoich danych osobowych, do ich poprawiania, wniesienia żądania zaprzestania przetwarzania danych oraz wniesienia sprzeciwu wobec przetwarzania danych w przypadkach wskazanych przez prawo. Ponadto oświadczam, że podane przeze mnie dane są prawdziwe oraz właściwe do kontaktu w sprawie złożonego zgłoszenia reklamacyjnego.</w:t>
                  </w:r>
                </w:p>
                <w:p w14:paraId="159C9B10" w14:textId="77777777" w:rsidR="003309A9" w:rsidRPr="00C023AC" w:rsidRDefault="003309A9" w:rsidP="003309A9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br/>
                  </w:r>
                </w:p>
                <w:p w14:paraId="33F57FAB" w14:textId="77777777" w:rsidR="003309A9" w:rsidRPr="007A619D" w:rsidRDefault="003309A9" w:rsidP="003309A9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14:paraId="6C2F8834" w14:textId="77777777" w:rsidR="003309A9" w:rsidRPr="007A619D" w:rsidRDefault="003309A9" w:rsidP="003309A9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7CC548E5">
          <v:rect id="_x0000_s1046" alt="" style="position:absolute;margin-left:-9.65pt;margin-top:404.7pt;width:12pt;height:10.8pt;z-index:251688960;mso-wrap-edited:f;mso-width-percent:0;mso-height-percent:0;mso-width-percent:0;mso-height-percent:0"/>
        </w:pict>
      </w:r>
      <w:r>
        <w:rPr>
          <w:noProof/>
          <w:lang w:eastAsia="pl-PL"/>
        </w:rPr>
        <w:pict w14:anchorId="7C41C218">
          <v:rect id="_x0000_s1045" alt="" style="position:absolute;margin-left:283.7pt;margin-top:204.9pt;width:10.8pt;height:12pt;z-index:251684864;mso-wrap-edited:f;mso-width-percent:0;mso-height-percent:0;mso-width-percent:0;mso-height-percent:0" strokecolor="#461e64"/>
        </w:pict>
      </w:r>
      <w:r>
        <w:rPr>
          <w:noProof/>
          <w:lang w:eastAsia="pl-PL"/>
        </w:rPr>
        <w:pict w14:anchorId="3E38B536">
          <v:rect id="_x0000_s1044" alt="" style="position:absolute;margin-left:176.35pt;margin-top:204.9pt;width:10.8pt;height:12pt;z-index:251683840;mso-wrap-edited:f;mso-width-percent:0;mso-height-percent:0;mso-width-percent:0;mso-height-percent:0" strokecolor="#461e64"/>
        </w:pict>
      </w:r>
      <w:r>
        <w:rPr>
          <w:noProof/>
          <w:lang w:eastAsia="pl-PL"/>
        </w:rPr>
        <w:pict w14:anchorId="5122B59E">
          <v:rect id="_x0000_s1043" alt="" style="position:absolute;margin-left:86.4pt;margin-top:204.9pt;width:10.8pt;height:12pt;z-index:251682816;mso-wrap-edited:f;mso-width-percent:0;mso-height-percent:0;mso-width-percent:0;mso-height-percent:0" strokecolor="#461e64"/>
        </w:pict>
      </w:r>
      <w:r>
        <w:rPr>
          <w:noProof/>
          <w:lang w:eastAsia="pl-PL"/>
        </w:rPr>
        <w:pict w14:anchorId="4309950A">
          <v:rect id="_x0000_s1042" alt="" style="position:absolute;margin-left:-12.65pt;margin-top:204.9pt;width:10.8pt;height:12pt;z-index:251681792;mso-wrap-edited:f;mso-width-percent:0;mso-height-percent:0;mso-width-percent:0;mso-height-percent:0" strokecolor="#461e64"/>
        </w:pict>
      </w:r>
      <w:r>
        <w:rPr>
          <w:noProof/>
          <w:lang w:eastAsia="pl-PL"/>
        </w:rPr>
        <w:pict w14:anchorId="6F409A94">
          <v:shape id="_x0000_s1041" type="#_x0000_t202" alt="" style="position:absolute;margin-left:-30.05pt;margin-top:95.1pt;width:499.6pt;height:82.2pt;z-index:251675648;mso-wrap-style:square;mso-wrap-edited:f;mso-width-percent:0;mso-height-percent:0;mso-width-percent:0;mso-height-percent:0;mso-width-relative:margin;mso-height-relative:margin;v-text-anchor:top" strokecolor="#461e64">
            <v:textbox style="mso-next-textbox:#_x0000_s1041">
              <w:txbxContent>
                <w:p w14:paraId="1683998E" w14:textId="77777777" w:rsidR="006F6092" w:rsidRPr="001E3BB3" w:rsidRDefault="006F6092" w:rsidP="006F6092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>Opis i okoliczności powstania wady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br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br/>
                  </w:r>
                </w:p>
                <w:p w14:paraId="51A69CA6" w14:textId="77777777" w:rsidR="006F6092" w:rsidRPr="001E3BB3" w:rsidRDefault="006F6092" w:rsidP="006F6092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1E3BB3">
                    <w:rPr>
                      <w:color w:val="461E64"/>
                      <w:sz w:val="16"/>
                      <w:szCs w:val="16"/>
                    </w:rPr>
                    <w:t xml:space="preserve">Data </w:t>
                  </w:r>
                  <w:r w:rsidR="00FB63E6" w:rsidRPr="001E3BB3">
                    <w:rPr>
                      <w:color w:val="461E64"/>
                      <w:sz w:val="16"/>
                      <w:szCs w:val="16"/>
                    </w:rPr>
                    <w:t xml:space="preserve">wykrycia </w:t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>wady</w:t>
                  </w:r>
                </w:p>
                <w:p w14:paraId="7FD471C1" w14:textId="77777777" w:rsidR="006F6092" w:rsidRPr="007A619D" w:rsidRDefault="006F6092" w:rsidP="006F6092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14:paraId="141CF712" w14:textId="77777777" w:rsidR="006F6092" w:rsidRPr="007A619D" w:rsidRDefault="006F6092" w:rsidP="006F6092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1D916731">
          <v:shape id="_x0000_s1040" type="#_x0000_t32" alt="" style="position:absolute;margin-left:51.5pt;margin-top:164.7pt;width:99.6pt;height:0;z-index:251678720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58274612">
          <v:shape id="_x0000_s1039" type="#_x0000_t32" alt="" style="position:absolute;margin-left:-19.85pt;margin-top:134.7pt;width:478.2pt;height:0;z-index:251677696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2FB0DA08">
          <v:shape id="_x0000_s1038" type="#_x0000_t32" alt="" style="position:absolute;margin-left:369.55pt;margin-top:84.9pt;width:88.8pt;height:0;z-index:251674624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29D9A51A">
          <v:shape id="_x0000_s1037" type="#_x0000_t32" alt="" style="position:absolute;margin-left:59.3pt;margin-top:84.9pt;width:235.2pt;height:0;z-index:251673600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0DCE2526">
          <v:shape id="_x0000_s1036" type="#_x0000_t32" alt="" style="position:absolute;margin-left:260.35pt;margin-top:62.7pt;width:198pt;height:0;z-index:251672576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50BC4523">
          <v:shape id="_x0000_s1035" type="#_x0000_t32" alt="" style="position:absolute;margin-left:27.55pt;margin-top:62.7pt;width:142.8pt;height:0;z-index:251671552;mso-wrap-edited:f;mso-width-percent:0;mso-height-percent:0;mso-width-percent:0;mso-height-percent:0" o:connectortype="straight"/>
        </w:pict>
      </w:r>
      <w:r>
        <w:rPr>
          <w:noProof/>
          <w:lang w:eastAsia="pl-PL"/>
        </w:rPr>
        <w:pict w14:anchorId="7CE2CB72">
          <v:shape id="_x0000_s1034" type="#_x0000_t202" alt="" style="position:absolute;margin-left:-30.05pt;margin-top:35.1pt;width:499.6pt;height:60pt;z-index:251670528;mso-wrap-style:square;mso-wrap-edited:f;mso-width-percent:0;mso-height-percent:0;mso-width-percent:0;mso-height-percent:0;mso-width-relative:margin;mso-height-relative:margin;v-text-anchor:top" strokecolor="#461e64">
            <v:textbox style="mso-next-textbox:#_x0000_s1034">
              <w:txbxContent>
                <w:p w14:paraId="30D691A0" w14:textId="77777777" w:rsidR="00B34C8A" w:rsidRPr="001E3BB3" w:rsidRDefault="00B34C8A" w:rsidP="00B34C8A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>Data zakupu</w:t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  <w:t>Numer paragonu</w:t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  <w:r w:rsidR="0032671A">
                    <w:rPr>
                      <w:color w:val="461E64"/>
                      <w:sz w:val="16"/>
                      <w:szCs w:val="16"/>
                    </w:rPr>
                    <w:tab/>
                  </w:r>
                </w:p>
                <w:p w14:paraId="329D65FE" w14:textId="77777777" w:rsidR="00B34C8A" w:rsidRPr="001E3BB3" w:rsidRDefault="00B34C8A" w:rsidP="00B34C8A">
                  <w:pPr>
                    <w:rPr>
                      <w:color w:val="461E64"/>
                      <w:sz w:val="16"/>
                      <w:szCs w:val="16"/>
                    </w:rPr>
                  </w:pPr>
                  <w:r w:rsidRPr="001E3BB3">
                    <w:rPr>
                      <w:color w:val="461E64"/>
                      <w:sz w:val="16"/>
                      <w:szCs w:val="16"/>
                    </w:rPr>
                    <w:t>Nazwa towaru / model</w:t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</w:r>
                  <w:r w:rsidRPr="001E3BB3">
                    <w:rPr>
                      <w:color w:val="461E64"/>
                      <w:sz w:val="16"/>
                      <w:szCs w:val="16"/>
                    </w:rPr>
                    <w:tab/>
                    <w:t>Rozmiar</w:t>
                  </w:r>
                </w:p>
                <w:p w14:paraId="5B5E83F5" w14:textId="77777777" w:rsidR="00B34C8A" w:rsidRPr="007A619D" w:rsidRDefault="00B34C8A" w:rsidP="00B34C8A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4D3815A" w14:textId="77777777" w:rsidR="008B584D" w:rsidRPr="008B584D" w:rsidRDefault="008B584D" w:rsidP="008B584D"/>
    <w:p w14:paraId="31162CA4" w14:textId="77777777" w:rsidR="008B584D" w:rsidRPr="008B584D" w:rsidRDefault="008B584D" w:rsidP="008B584D"/>
    <w:p w14:paraId="3ABB6C57" w14:textId="77777777" w:rsidR="008B584D" w:rsidRPr="008B584D" w:rsidRDefault="008B584D" w:rsidP="008B584D"/>
    <w:p w14:paraId="43381A80" w14:textId="77777777" w:rsidR="008B584D" w:rsidRPr="008B584D" w:rsidRDefault="00CE60F5" w:rsidP="008B584D">
      <w:r>
        <w:rPr>
          <w:noProof/>
          <w:lang w:eastAsia="pl-PL"/>
        </w:rPr>
        <w:pict w14:anchorId="5ED006C4">
          <v:shape id="_x0000_s1033" type="#_x0000_t32" alt="" style="position:absolute;margin-left:97.2pt;margin-top:20.35pt;width:361.15pt;height:.05pt;z-index:251676672;mso-wrap-edited:f;mso-width-percent:0;mso-height-percent:0;mso-width-percent:0;mso-height-percent:0" o:connectortype="straight"/>
        </w:pict>
      </w:r>
    </w:p>
    <w:p w14:paraId="5A5D729F" w14:textId="77777777" w:rsidR="008B584D" w:rsidRPr="008B584D" w:rsidRDefault="00CE60F5" w:rsidP="008B584D">
      <w:r>
        <w:rPr>
          <w:noProof/>
          <w:lang w:eastAsia="pl-PL"/>
        </w:rPr>
        <w:pict w14:anchorId="3EA376E6">
          <v:shape id="_x0000_s1032" type="#_x0000_t32" alt="" style="position:absolute;margin-left:-19.85pt;margin-top:18.3pt;width:478.2pt;height:0;z-index:251679744;mso-wrap-edited:f;mso-width-percent:0;mso-height-percent:0;mso-width-percent:0;mso-height-percent:0" o:connectortype="straight"/>
        </w:pict>
      </w:r>
    </w:p>
    <w:p w14:paraId="4E031A99" w14:textId="5C962D1E" w:rsidR="008B584D" w:rsidRPr="008B584D" w:rsidRDefault="00CE60F5" w:rsidP="008B584D">
      <w:r>
        <w:rPr>
          <w:noProof/>
          <w:lang w:eastAsia="pl-PL"/>
        </w:rPr>
        <w:pict w14:anchorId="56238C3A">
          <v:shape id="_x0000_s1031" type="#_x0000_t202" alt="" style="position:absolute;margin-left:-30.2pt;margin-top:24.45pt;width:499.6pt;height:196pt;z-index:251680768;mso-wrap-style:square;mso-wrap-edited:f;mso-width-percent:0;mso-height-percent:0;mso-width-percent:0;mso-height-percent:0;mso-width-relative:margin;mso-height-relative:margin;v-text-anchor:top" strokecolor="#461e64">
            <v:textbox style="mso-next-textbox:#_x0000_s1031">
              <w:txbxContent>
                <w:p w14:paraId="0571D463" w14:textId="77777777" w:rsidR="004F021B" w:rsidRPr="003F7AFF" w:rsidRDefault="004F021B" w:rsidP="003F7AFF">
                  <w:pPr>
                    <w:spacing w:line="0" w:lineRule="atLeast"/>
                    <w:ind w:left="300"/>
                    <w:jc w:val="center"/>
                    <w:rPr>
                      <w:rFonts w:eastAsia="Arial" w:cstheme="minorHAnsi"/>
                      <w:b/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</w:r>
                  <w:r w:rsidR="003F7AFF" w:rsidRPr="003F7AFF">
                    <w:rPr>
                      <w:rFonts w:ascii="Calibri" w:eastAsia="Arial" w:hAnsi="Calibri" w:cs="Calibri"/>
                      <w:b/>
                      <w:color w:val="461E64"/>
                      <w:sz w:val="16"/>
                      <w:szCs w:val="16"/>
                    </w:rPr>
                    <w:t>ŻĄDANIE</w:t>
                  </w:r>
                  <w:r w:rsidR="003F7AFF" w:rsidRPr="003F7AFF">
                    <w:rPr>
                      <w:rFonts w:eastAsia="Arial" w:cstheme="minorHAnsi"/>
                      <w:b/>
                      <w:color w:val="461E64"/>
                      <w:sz w:val="16"/>
                      <w:szCs w:val="16"/>
                    </w:rPr>
                    <w:t xml:space="preserve"> REKLAMUJĄCEGO Z TYTUŁU RĘKOJMI</w:t>
                  </w:r>
                </w:p>
                <w:tbl>
                  <w:tblPr>
                    <w:tblW w:w="0" w:type="auto"/>
                    <w:tblInd w:w="4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6"/>
                    <w:gridCol w:w="1779"/>
                    <w:gridCol w:w="1502"/>
                    <w:gridCol w:w="439"/>
                    <w:gridCol w:w="3536"/>
                  </w:tblGrid>
                  <w:tr w:rsidR="003F7AFF" w14:paraId="66E86832" w14:textId="77777777" w:rsidTr="003F7AFF">
                    <w:trPr>
                      <w:trHeight w:val="91"/>
                    </w:trPr>
                    <w:tc>
                      <w:tcPr>
                        <w:tcW w:w="1756" w:type="dxa"/>
                        <w:shd w:val="clear" w:color="auto" w:fill="auto"/>
                        <w:vAlign w:val="bottom"/>
                      </w:tcPr>
                      <w:p w14:paraId="7AED942E" w14:textId="62B92E50" w:rsidR="003F7AFF" w:rsidRPr="003F7AFF" w:rsidRDefault="003F7AFF" w:rsidP="002E52DA">
                        <w:pPr>
                          <w:spacing w:line="0" w:lineRule="atLeast"/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</w:pPr>
                        <w:r w:rsidRPr="003F7AFF"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  <w:t>nieodpłatna naprawa</w:t>
                        </w:r>
                        <w:r w:rsidR="005728E3"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1779" w:type="dxa"/>
                        <w:shd w:val="clear" w:color="auto" w:fill="auto"/>
                        <w:vAlign w:val="bottom"/>
                      </w:tcPr>
                      <w:p w14:paraId="075AAE16" w14:textId="7532AA1F" w:rsidR="003F7AFF" w:rsidRPr="003F7AFF" w:rsidRDefault="003F7AFF" w:rsidP="002E52DA">
                        <w:pPr>
                          <w:spacing w:line="0" w:lineRule="atLeast"/>
                          <w:ind w:left="220"/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</w:pPr>
                        <w:r w:rsidRPr="003F7AFF"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  <w:t>wymiana na nowy</w:t>
                        </w:r>
                        <w:r w:rsidR="005728E3"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  <w:t>*</w:t>
                        </w:r>
                      </w:p>
                    </w:tc>
                    <w:tc>
                      <w:tcPr>
                        <w:tcW w:w="1502" w:type="dxa"/>
                        <w:shd w:val="clear" w:color="auto" w:fill="auto"/>
                        <w:vAlign w:val="bottom"/>
                      </w:tcPr>
                      <w:p w14:paraId="3CD541C2" w14:textId="77777777" w:rsidR="003F7AFF" w:rsidRPr="003F7AFF" w:rsidRDefault="003F7AFF" w:rsidP="002E52DA">
                        <w:pPr>
                          <w:spacing w:line="0" w:lineRule="atLeast"/>
                          <w:ind w:left="240"/>
                          <w:rPr>
                            <w:rFonts w:ascii="Calibri" w:eastAsia="Arial" w:hAnsi="Calibri" w:cs="Calibri"/>
                            <w:color w:val="461E64"/>
                            <w:w w:val="98"/>
                            <w:sz w:val="14"/>
                          </w:rPr>
                        </w:pPr>
                        <w:r w:rsidRPr="003F7AFF">
                          <w:rPr>
                            <w:rFonts w:ascii="Calibri" w:eastAsia="Arial" w:hAnsi="Calibri" w:cs="Calibri"/>
                            <w:color w:val="461E64"/>
                            <w:w w:val="98"/>
                            <w:sz w:val="14"/>
                          </w:rPr>
                          <w:t>obniżenie ceny o</w:t>
                        </w:r>
                        <w:r>
                          <w:rPr>
                            <w:rFonts w:eastAsia="Arial" w:cstheme="minorHAnsi"/>
                            <w:color w:val="461E64"/>
                            <w:w w:val="98"/>
                            <w:sz w:val="14"/>
                          </w:rPr>
                          <w:t xml:space="preserve"> ___zł</w:t>
                        </w:r>
                      </w:p>
                    </w:tc>
                    <w:tc>
                      <w:tcPr>
                        <w:tcW w:w="439" w:type="dxa"/>
                        <w:shd w:val="clear" w:color="auto" w:fill="auto"/>
                        <w:vAlign w:val="bottom"/>
                      </w:tcPr>
                      <w:p w14:paraId="5C48790E" w14:textId="77777777" w:rsidR="003F7AFF" w:rsidRPr="003F7AFF" w:rsidRDefault="003F7AFF" w:rsidP="003F7AFF">
                        <w:pPr>
                          <w:spacing w:line="0" w:lineRule="atLeast"/>
                          <w:rPr>
                            <w:rFonts w:ascii="Calibri" w:eastAsia="Arial" w:hAnsi="Calibri" w:cs="Calibri"/>
                            <w:color w:val="461E64"/>
                            <w:sz w:val="14"/>
                          </w:rPr>
                        </w:pPr>
                      </w:p>
                    </w:tc>
                    <w:tc>
                      <w:tcPr>
                        <w:tcW w:w="3536" w:type="dxa"/>
                        <w:shd w:val="clear" w:color="auto" w:fill="auto"/>
                        <w:vAlign w:val="bottom"/>
                      </w:tcPr>
                      <w:p w14:paraId="6358F629" w14:textId="77777777" w:rsidR="003F7AFF" w:rsidRPr="003F7AFF" w:rsidRDefault="003F7AFF" w:rsidP="002E52DA">
                        <w:pPr>
                          <w:spacing w:line="0" w:lineRule="atLeast"/>
                          <w:ind w:left="220"/>
                          <w:rPr>
                            <w:rFonts w:ascii="Calibri" w:eastAsia="Arial" w:hAnsi="Calibri" w:cs="Calibri"/>
                            <w:color w:val="461E64"/>
                            <w:w w:val="97"/>
                            <w:sz w:val="14"/>
                          </w:rPr>
                        </w:pPr>
                        <w:r w:rsidRPr="003F7AFF">
                          <w:rPr>
                            <w:rFonts w:eastAsia="Arial" w:cstheme="minorHAnsi"/>
                            <w:color w:val="461E64"/>
                            <w:w w:val="97"/>
                            <w:sz w:val="14"/>
                          </w:rPr>
                          <w:t xml:space="preserve">       </w:t>
                        </w:r>
                        <w:r w:rsidRPr="003F7AFF">
                          <w:rPr>
                            <w:rFonts w:ascii="Calibri" w:eastAsia="Arial" w:hAnsi="Calibri" w:cs="Calibri"/>
                            <w:color w:val="461E64"/>
                            <w:w w:val="97"/>
                            <w:sz w:val="14"/>
                          </w:rPr>
                          <w:t>zwrot zapłaconej ceny / odstąpienie od umowy</w:t>
                        </w:r>
                      </w:p>
                    </w:tc>
                  </w:tr>
                </w:tbl>
                <w:p w14:paraId="7CF2362E" w14:textId="05FAAF2C" w:rsidR="003F7AFF" w:rsidRPr="003F7AFF" w:rsidRDefault="005728E3" w:rsidP="003F7AFF">
                  <w:pPr>
                    <w:spacing w:line="0" w:lineRule="atLeast"/>
                    <w:ind w:left="280"/>
                    <w:rPr>
                      <w:rFonts w:ascii="Arial" w:eastAsia="Arial" w:hAnsi="Arial" w:cs="Times New Roman"/>
                      <w:color w:val="461E64"/>
                      <w:sz w:val="12"/>
                    </w:rPr>
                  </w:pPr>
                  <w:r w:rsidRPr="005728E3">
                    <w:rPr>
                      <w:rFonts w:ascii="Arial" w:eastAsia="Arial" w:hAnsi="Arial" w:cs="Times New Roman"/>
                      <w:color w:val="461E64"/>
                      <w:sz w:val="12"/>
                    </w:rPr>
                    <w:t>*Wyrażam zgodę na zwrot środków w przypadku braku możliwości naprawy lub wymiany na nowy towar</w:t>
                  </w:r>
                </w:p>
                <w:p w14:paraId="147C13E4" w14:textId="39FD89D9" w:rsidR="004F021B" w:rsidRPr="005728E3" w:rsidRDefault="005728E3" w:rsidP="005728E3">
                  <w:pP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</w:pP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1)  Sprzedawca ustosunkuje się do reklamacji złożonej przez Konsumenta w terminie 14 dni od momentu otrzymania reklamacji. 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br/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2)  Rzecz oddawana do reklamacji powinna być oczyszczona i wysuszona.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br/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3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) Kupujący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zobowiązany jest uprawdopodobnić okoliczności zakupu reklamowanej rzeczy u Sprzedawcy np. poprzez załączenie dowodu zakupu rzeczy (paragon, faktura).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br/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4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) Konsument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w pierwszej kolejności może żądać naprawy lub wymiany wadliwego towaru.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br/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5). Przedsiębiorca może dokonać wymiany, gdy konsument żąda 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naprawy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lub przedsiębiorca może dokonać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n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aprawy, gdy konsument żąda wymiany, jeżeli doprowadzenie do zgodności towaru z umową w sposób wybrany przez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konsumenta jest niemożliwe albo wymagałoby nadmiernych kosztów dla przedsiębiorcy. Jeżeli naprawa i wymiana są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niemożliwe lub wymagałyby nadmiernych kosztów dla przedsiębiorcy, może on odmówić doprowadzenia towaru do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 xml:space="preserve"> </w:t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zgodności z umową.</w:t>
                  </w:r>
                  <w:r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br/>
                  </w:r>
                  <w:r w:rsidRPr="005728E3">
                    <w:rPr>
                      <w:rFonts w:ascii="Calibri" w:eastAsia="Arial" w:hAnsi="Calibri" w:cs="Calibri"/>
                      <w:color w:val="461E64"/>
                      <w:sz w:val="14"/>
                      <w:szCs w:val="14"/>
                    </w:rPr>
                    <w:t>6) Przy ocenie nadmierności kosztów dla przedsiębiorcy uwzględnia się wszelkie okoliczności sprawy, w szczególności znaczenie braku zgodności towaru z umową, wartość towaru zgodnego z umową oraz nadmierne niedogodności dla konsumenta powstałe wskutek zmiany sposobu doprowadzenia towaru do zgodności z umową</w:t>
                  </w:r>
                </w:p>
                <w:p w14:paraId="7713C0A8" w14:textId="77777777" w:rsidR="004F021B" w:rsidRPr="007A619D" w:rsidRDefault="004F021B" w:rsidP="004F021B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14:paraId="4BD2DB07" w14:textId="77777777" w:rsidR="004F021B" w:rsidRPr="007A619D" w:rsidRDefault="004F021B" w:rsidP="004F021B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8203B71" w14:textId="77777777" w:rsidR="008B584D" w:rsidRPr="008B584D" w:rsidRDefault="008B584D" w:rsidP="008B584D"/>
    <w:p w14:paraId="3795526A" w14:textId="77777777" w:rsidR="008B584D" w:rsidRPr="008B584D" w:rsidRDefault="008B584D" w:rsidP="008B584D"/>
    <w:p w14:paraId="768789B7" w14:textId="77777777" w:rsidR="008B584D" w:rsidRPr="008B584D" w:rsidRDefault="008B584D" w:rsidP="008B584D"/>
    <w:p w14:paraId="48BB302F" w14:textId="77777777" w:rsidR="008B584D" w:rsidRPr="008B584D" w:rsidRDefault="008B584D" w:rsidP="008B584D"/>
    <w:p w14:paraId="50345AE8" w14:textId="77777777" w:rsidR="008B584D" w:rsidRPr="008B584D" w:rsidRDefault="008B584D" w:rsidP="008B584D"/>
    <w:p w14:paraId="03905C56" w14:textId="77777777" w:rsidR="008B584D" w:rsidRPr="008B584D" w:rsidRDefault="008B584D" w:rsidP="008B584D"/>
    <w:p w14:paraId="543311DA" w14:textId="77777777" w:rsidR="008B584D" w:rsidRPr="008B584D" w:rsidRDefault="008B584D" w:rsidP="008B584D"/>
    <w:p w14:paraId="4640C464" w14:textId="77777777" w:rsidR="008B584D" w:rsidRPr="008B584D" w:rsidRDefault="008B584D" w:rsidP="008B584D"/>
    <w:p w14:paraId="3DBB1542" w14:textId="77777777" w:rsidR="008B584D" w:rsidRPr="008B584D" w:rsidRDefault="008B584D" w:rsidP="008B584D"/>
    <w:p w14:paraId="4D2B5227" w14:textId="77777777" w:rsidR="008B584D" w:rsidRPr="008B584D" w:rsidRDefault="008B584D" w:rsidP="008B584D"/>
    <w:p w14:paraId="11FB7F75" w14:textId="77777777" w:rsidR="008B584D" w:rsidRPr="008B584D" w:rsidRDefault="008B584D" w:rsidP="008B584D"/>
    <w:p w14:paraId="78556472" w14:textId="77777777" w:rsidR="00C409C4" w:rsidRPr="008B584D" w:rsidRDefault="00CE60F5" w:rsidP="008B584D">
      <w:pPr>
        <w:tabs>
          <w:tab w:val="left" w:pos="5544"/>
        </w:tabs>
        <w:ind w:left="5664"/>
      </w:pPr>
      <w:r>
        <w:rPr>
          <w:noProof/>
          <w:lang w:eastAsia="pl-PL"/>
        </w:rPr>
        <w:pict w14:anchorId="69043923">
          <v:shape id="_x0000_s1030" type="#_x0000_t32" alt="" style="position:absolute;left:0;text-align:left;margin-left:362.35pt;margin-top:96.75pt;width:89.4pt;height:0;z-index:251692032;mso-wrap-edited:f;mso-width-percent:0;mso-height-percent:0;mso-width-percent:0;mso-height-percent:0" o:connectortype="straight" strokecolor="#461e64"/>
        </w:pict>
      </w:r>
      <w:r>
        <w:rPr>
          <w:noProof/>
          <w:lang w:eastAsia="pl-PL"/>
        </w:rPr>
        <w:pict w14:anchorId="3AA786E1">
          <v:shape id="_x0000_s1029" type="#_x0000_t32" alt="" style="position:absolute;left:0;text-align:left;margin-left:260.35pt;margin-top:96.75pt;width:89.4pt;height:0;z-index:251691008;mso-wrap-edited:f;mso-width-percent:0;mso-height-percent:0;mso-width-percent:0;mso-height-percent:0" o:connectortype="straight" strokecolor="#461e64"/>
        </w:pict>
      </w:r>
      <w:r>
        <w:rPr>
          <w:noProof/>
          <w:lang w:eastAsia="pl-PL"/>
        </w:rPr>
        <w:pict w14:anchorId="175DC138">
          <v:shape id="_x0000_s1028" type="#_x0000_t202" alt="" style="position:absolute;left:0;text-align:left;margin-left:-30.05pt;margin-top:34.95pt;width:499.6pt;height:81.6pt;z-index:251689984;mso-wrap-style:square;mso-wrap-edited:f;mso-width-percent:0;mso-height-percent:0;mso-width-percent:0;mso-height-percent:0;mso-width-relative:margin;mso-height-relative:margin;v-text-anchor:top" strokecolor="#461e64">
            <v:textbox style="mso-next-textbox:#_x0000_s1028">
              <w:txbxContent>
                <w:p w14:paraId="1C45EF6E" w14:textId="221942B0" w:rsidR="008B584D" w:rsidRDefault="008B584D" w:rsidP="008B584D">
                  <w:pPr>
                    <w:spacing w:line="0" w:lineRule="atLeast"/>
                    <w:ind w:left="300"/>
                    <w:rPr>
                      <w:rFonts w:eastAsia="Arial" w:cstheme="minorHAnsi"/>
                      <w:color w:val="461E64"/>
                      <w:sz w:val="14"/>
                    </w:rPr>
                  </w:pPr>
                  <w:r w:rsidRPr="008B584D">
                    <w:rPr>
                      <w:rFonts w:ascii="Calibri" w:eastAsia="Arial" w:hAnsi="Calibri" w:cs="Calibri"/>
                      <w:color w:val="461E64"/>
                      <w:sz w:val="14"/>
                    </w:rPr>
                    <w:t xml:space="preserve">Po rozpatrzeniu zgłoszenia reklamacyjnego </w:t>
                  </w:r>
                  <w:r w:rsidR="005728E3" w:rsidRPr="008B584D">
                    <w:rPr>
                      <w:rFonts w:ascii="Calibri" w:eastAsia="Arial" w:hAnsi="Calibri" w:cs="Calibri"/>
                      <w:color w:val="461E64"/>
                      <w:sz w:val="14"/>
                    </w:rPr>
                    <w:t>Reklamujący</w:t>
                  </w:r>
                  <w:r w:rsidRPr="008B584D">
                    <w:rPr>
                      <w:rFonts w:ascii="Calibri" w:eastAsia="Arial" w:hAnsi="Calibri" w:cs="Calibri"/>
                      <w:color w:val="461E64"/>
                      <w:sz w:val="14"/>
                    </w:rPr>
                    <w:t>, potwierdza odbiór towaru</w:t>
                  </w:r>
                </w:p>
                <w:p w14:paraId="41FF1C83" w14:textId="6FE2FF57" w:rsidR="008B584D" w:rsidRPr="008B584D" w:rsidRDefault="008B584D" w:rsidP="008B584D">
                  <w:pPr>
                    <w:spacing w:line="0" w:lineRule="atLeast"/>
                    <w:ind w:left="300"/>
                    <w:rPr>
                      <w:rFonts w:ascii="Calibri" w:eastAsia="Arial" w:hAnsi="Calibri" w:cs="Calibri"/>
                      <w:color w:val="461E64"/>
                      <w:sz w:val="14"/>
                    </w:rPr>
                  </w:pPr>
                  <w:r>
                    <w:rPr>
                      <w:rFonts w:eastAsia="Arial" w:cstheme="minorHAnsi"/>
                      <w:color w:val="461E64"/>
                      <w:sz w:val="14"/>
                    </w:rPr>
                    <w:t xml:space="preserve">Po naprawie / towaru wymienionego na nowy / towaru bez dokonania naprawy lub wymiany na inny towar / </w:t>
                  </w:r>
                  <w:r w:rsidR="005728E3">
                    <w:rPr>
                      <w:rFonts w:eastAsia="Arial" w:cstheme="minorHAnsi"/>
                      <w:color w:val="461E64"/>
                      <w:sz w:val="14"/>
                    </w:rPr>
                    <w:t>kwoty</w:t>
                  </w:r>
                  <w:r>
                    <w:rPr>
                      <w:rFonts w:eastAsia="Arial" w:cstheme="minorHAnsi"/>
                      <w:color w:val="461E64"/>
                      <w:sz w:val="14"/>
                    </w:rPr>
                    <w:t>*</w:t>
                  </w:r>
                  <w:r>
                    <w:rPr>
                      <w:rFonts w:eastAsia="Arial" w:cstheme="minorHAnsi"/>
                      <w:color w:val="461E64"/>
                      <w:sz w:val="14"/>
                    </w:rPr>
                    <w:br/>
                  </w:r>
                  <w:r w:rsidRPr="008B584D">
                    <w:rPr>
                      <w:rFonts w:eastAsia="Arial" w:cstheme="minorHAnsi"/>
                      <w:color w:val="78114C"/>
                      <w:sz w:val="14"/>
                    </w:rPr>
                    <w:br/>
                  </w:r>
                  <w:r w:rsidRPr="008B584D">
                    <w:rPr>
                      <w:rFonts w:ascii="Calibri" w:eastAsia="Arial" w:hAnsi="Calibri" w:cs="Calibri"/>
                      <w:b/>
                      <w:color w:val="461E64"/>
                      <w:sz w:val="12"/>
                      <w:szCs w:val="12"/>
                    </w:rPr>
                    <w:t>* Niepotrzebne skreślić</w:t>
                  </w:r>
                </w:p>
                <w:p w14:paraId="72F5A75A" w14:textId="77777777" w:rsidR="008B584D" w:rsidRPr="00C023AC" w:rsidRDefault="008B584D" w:rsidP="008B584D">
                  <w:pPr>
                    <w:rPr>
                      <w:color w:val="461E64"/>
                      <w:sz w:val="16"/>
                      <w:szCs w:val="16"/>
                    </w:rPr>
                  </w:pPr>
                  <w:r>
                    <w:rPr>
                      <w:color w:val="461E64"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>
                    <w:rPr>
                      <w:color w:val="461E64"/>
                      <w:sz w:val="18"/>
                      <w:szCs w:val="18"/>
                    </w:rPr>
                    <w:tab/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t xml:space="preserve">DATA                                        </w:t>
                  </w:r>
                  <w:r>
                    <w:rPr>
                      <w:color w:val="461E64"/>
                      <w:sz w:val="16"/>
                      <w:szCs w:val="16"/>
                    </w:rPr>
                    <w:t xml:space="preserve">    </w:t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t>PODPIS</w:t>
                  </w:r>
                  <w:r w:rsidRPr="00C023AC">
                    <w:rPr>
                      <w:color w:val="461E64"/>
                      <w:sz w:val="16"/>
                      <w:szCs w:val="16"/>
                    </w:rPr>
                    <w:br/>
                  </w:r>
                </w:p>
                <w:p w14:paraId="552218C3" w14:textId="77777777" w:rsidR="008B584D" w:rsidRPr="007A619D" w:rsidRDefault="008B584D" w:rsidP="008B584D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  <w:p w14:paraId="181CCE6E" w14:textId="77777777" w:rsidR="008B584D" w:rsidRPr="007A619D" w:rsidRDefault="008B584D" w:rsidP="008B584D">
                  <w:pPr>
                    <w:rPr>
                      <w:color w:val="461E6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2589893C">
          <v:shape id="_x0000_s1027" type="#_x0000_t32" alt="" style="position:absolute;left:0;text-align:left;margin-left:348.55pt;margin-top:13.95pt;width:89.4pt;height:0;z-index:251687936;mso-wrap-edited:f;mso-width-percent:0;mso-height-percent:0;mso-width-percent:0;mso-height-percent:0" o:connectortype="straight" strokecolor="#461e64"/>
        </w:pict>
      </w:r>
      <w:r>
        <w:rPr>
          <w:noProof/>
          <w:lang w:eastAsia="pl-PL"/>
        </w:rPr>
        <w:pict w14:anchorId="6723644A">
          <v:shape id="_x0000_s1026" type="#_x0000_t32" alt="" style="position:absolute;left:0;text-align:left;margin-left:247.1pt;margin-top:13.95pt;width:89.4pt;height:0;z-index:251686912;mso-wrap-edited:f;mso-width-percent:0;mso-height-percent:0;mso-width-percent:0;mso-height-percent:0" o:connectortype="straight" strokecolor="#461e64"/>
        </w:pict>
      </w:r>
      <w:r w:rsidR="008B584D">
        <w:br/>
      </w:r>
      <w:r w:rsidR="008B584D" w:rsidRPr="00C023AC">
        <w:rPr>
          <w:color w:val="461E64"/>
          <w:sz w:val="16"/>
          <w:szCs w:val="16"/>
        </w:rPr>
        <w:t xml:space="preserve">DATA                                        </w:t>
      </w:r>
      <w:r w:rsidR="008B584D">
        <w:rPr>
          <w:color w:val="461E64"/>
          <w:sz w:val="16"/>
          <w:szCs w:val="16"/>
        </w:rPr>
        <w:t xml:space="preserve">    </w:t>
      </w:r>
      <w:r w:rsidR="008B584D" w:rsidRPr="00C023AC">
        <w:rPr>
          <w:color w:val="461E64"/>
          <w:sz w:val="16"/>
          <w:szCs w:val="16"/>
        </w:rPr>
        <w:t>PODPIS</w:t>
      </w:r>
    </w:p>
    <w:sectPr w:rsidR="00C409C4" w:rsidRPr="008B584D" w:rsidSect="00E3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B2ED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2.8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1856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9C4"/>
    <w:rsid w:val="00037E75"/>
    <w:rsid w:val="001E3BB3"/>
    <w:rsid w:val="0029456A"/>
    <w:rsid w:val="0032671A"/>
    <w:rsid w:val="003309A9"/>
    <w:rsid w:val="003F7AFF"/>
    <w:rsid w:val="004522C6"/>
    <w:rsid w:val="004F021B"/>
    <w:rsid w:val="00502BEB"/>
    <w:rsid w:val="005728E3"/>
    <w:rsid w:val="006255B6"/>
    <w:rsid w:val="006B428D"/>
    <w:rsid w:val="006F6092"/>
    <w:rsid w:val="007A619D"/>
    <w:rsid w:val="008B584D"/>
    <w:rsid w:val="00924619"/>
    <w:rsid w:val="00A25124"/>
    <w:rsid w:val="00B34C8A"/>
    <w:rsid w:val="00BF5825"/>
    <w:rsid w:val="00C01506"/>
    <w:rsid w:val="00C023AC"/>
    <w:rsid w:val="00C409C4"/>
    <w:rsid w:val="00C90DCA"/>
    <w:rsid w:val="00CE60F5"/>
    <w:rsid w:val="00D212B0"/>
    <w:rsid w:val="00D266D8"/>
    <w:rsid w:val="00E37AFC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2"/>
        <o:r id="V:Rule6" type="connector" idref="#_x0000_s1033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5"/>
        <o:r id="V:Rule18" type="connector" idref="#_x0000_s1056"/>
      </o:rules>
    </o:shapelayout>
  </w:shapeDefaults>
  <w:decimalSymbol w:val=","/>
  <w:listSeparator w:val=";"/>
  <w14:docId w14:val="2D8BD934"/>
  <w15:docId w15:val="{01CFB0C6-3FB8-D64F-B9EC-B833C7EB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9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0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Maciej Zalewski</cp:lastModifiedBy>
  <cp:revision>19</cp:revision>
  <dcterms:created xsi:type="dcterms:W3CDTF">2019-11-14T10:20:00Z</dcterms:created>
  <dcterms:modified xsi:type="dcterms:W3CDTF">2023-01-18T10:32:00Z</dcterms:modified>
</cp:coreProperties>
</file>